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C5441F" w14:paraId="5F51CBA0" w14:textId="77777777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F32553C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8FCA59A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modułu (bloku przedmiotów): </w:t>
            </w:r>
            <w:r w:rsidR="00260590" w:rsidRPr="00C5441F">
              <w:rPr>
                <w:b/>
                <w:sz w:val="22"/>
                <w:szCs w:val="22"/>
              </w:rPr>
              <w:t>PRZEDMIOTY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69F7BC" w14:textId="77777777" w:rsidR="00F446AF" w:rsidRPr="00C5441F" w:rsidRDefault="00F446AF" w:rsidP="001E3728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Kod modułu: </w:t>
            </w:r>
            <w:r w:rsidR="001E3728" w:rsidRPr="00C5441F">
              <w:rPr>
                <w:sz w:val="22"/>
                <w:szCs w:val="22"/>
              </w:rPr>
              <w:t>E</w:t>
            </w:r>
          </w:p>
        </w:tc>
      </w:tr>
      <w:tr w:rsidR="00F446AF" w:rsidRPr="00C5441F" w14:paraId="749DD8EE" w14:textId="77777777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FFD9B48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F3AF10D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przedmiotu: </w:t>
            </w:r>
            <w:r w:rsidR="00B03F14" w:rsidRPr="00C5441F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33E35AC" w14:textId="0A13F104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przedmiotu:</w:t>
            </w:r>
            <w:r w:rsidRPr="00C5441F">
              <w:rPr>
                <w:b/>
                <w:sz w:val="22"/>
                <w:szCs w:val="22"/>
              </w:rPr>
              <w:t xml:space="preserve"> </w:t>
            </w:r>
            <w:r w:rsidR="00DF7196" w:rsidRPr="00C5441F">
              <w:rPr>
                <w:b/>
                <w:sz w:val="22"/>
                <w:szCs w:val="22"/>
              </w:rPr>
              <w:t>4</w:t>
            </w:r>
            <w:r w:rsidR="007752C0">
              <w:rPr>
                <w:b/>
                <w:sz w:val="22"/>
                <w:szCs w:val="22"/>
              </w:rPr>
              <w:t>2</w:t>
            </w:r>
            <w:r w:rsidR="00B03F14" w:rsidRPr="00C5441F">
              <w:rPr>
                <w:b/>
                <w:sz w:val="22"/>
                <w:szCs w:val="22"/>
              </w:rPr>
              <w:t>.4</w:t>
            </w:r>
            <w:r w:rsidR="007752C0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7752C0">
              <w:rPr>
                <w:b/>
                <w:sz w:val="22"/>
                <w:szCs w:val="22"/>
              </w:rPr>
              <w:t>AS</w:t>
            </w:r>
            <w:r w:rsidR="00441691">
              <w:rPr>
                <w:b/>
                <w:sz w:val="22"/>
                <w:szCs w:val="22"/>
              </w:rPr>
              <w:t>iFP</w:t>
            </w:r>
            <w:proofErr w:type="spellEnd"/>
            <w:r w:rsidR="00BB56F3">
              <w:rPr>
                <w:b/>
                <w:sz w:val="22"/>
                <w:szCs w:val="22"/>
              </w:rPr>
              <w:t>, ABP</w:t>
            </w:r>
            <w:r w:rsidR="00441691">
              <w:rPr>
                <w:b/>
                <w:sz w:val="22"/>
                <w:szCs w:val="22"/>
              </w:rPr>
              <w:t>)</w:t>
            </w:r>
            <w:r w:rsidR="00213836">
              <w:rPr>
                <w:b/>
                <w:sz w:val="22"/>
                <w:szCs w:val="22"/>
              </w:rPr>
              <w:t xml:space="preserve"> 43.4 (</w:t>
            </w:r>
            <w:proofErr w:type="spellStart"/>
            <w:r w:rsidR="00213836">
              <w:rPr>
                <w:b/>
                <w:sz w:val="22"/>
                <w:szCs w:val="22"/>
              </w:rPr>
              <w:t>ASW</w:t>
            </w:r>
            <w:r w:rsidR="00BB56F3">
              <w:rPr>
                <w:b/>
                <w:sz w:val="22"/>
                <w:szCs w:val="22"/>
              </w:rPr>
              <w:t>iK</w:t>
            </w:r>
            <w:proofErr w:type="spellEnd"/>
            <w:r w:rsidR="00BB56F3">
              <w:rPr>
                <w:b/>
                <w:sz w:val="22"/>
                <w:szCs w:val="22"/>
              </w:rPr>
              <w:t>)</w:t>
            </w:r>
          </w:p>
        </w:tc>
      </w:tr>
      <w:tr w:rsidR="00F446AF" w:rsidRPr="00C5441F" w14:paraId="1F572341" w14:textId="77777777" w:rsidTr="00407391">
        <w:trPr>
          <w:cantSplit/>
        </w:trPr>
        <w:tc>
          <w:tcPr>
            <w:tcW w:w="497" w:type="dxa"/>
            <w:vMerge/>
          </w:tcPr>
          <w:p w14:paraId="66980D4F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2436A6F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5441F">
              <w:rPr>
                <w:b/>
                <w:sz w:val="22"/>
                <w:szCs w:val="22"/>
              </w:rPr>
              <w:t>INSTYT</w:t>
            </w:r>
            <w:r w:rsidR="00B10CF1" w:rsidRPr="00C5441F">
              <w:rPr>
                <w:b/>
                <w:sz w:val="22"/>
                <w:szCs w:val="22"/>
              </w:rPr>
              <w:t xml:space="preserve">UT </w:t>
            </w:r>
            <w:r w:rsidR="00B03F14" w:rsidRPr="00C5441F">
              <w:rPr>
                <w:b/>
                <w:sz w:val="22"/>
                <w:szCs w:val="22"/>
              </w:rPr>
              <w:t>EKONOMICZNY</w:t>
            </w:r>
          </w:p>
        </w:tc>
      </w:tr>
      <w:tr w:rsidR="00F446AF" w:rsidRPr="00C5441F" w14:paraId="1B2AEAB9" w14:textId="77777777" w:rsidTr="00407391">
        <w:trPr>
          <w:cantSplit/>
        </w:trPr>
        <w:tc>
          <w:tcPr>
            <w:tcW w:w="497" w:type="dxa"/>
            <w:vMerge/>
          </w:tcPr>
          <w:p w14:paraId="6CF04310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8499D78" w14:textId="77777777" w:rsidR="00F446AF" w:rsidRPr="00C5441F" w:rsidRDefault="00F446AF" w:rsidP="001E3728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C5441F">
              <w:rPr>
                <w:rFonts w:ascii="Times New Roman" w:hAnsi="Times New Roman"/>
                <w:sz w:val="22"/>
                <w:szCs w:val="22"/>
              </w:rPr>
              <w:t xml:space="preserve">Nazwa kierunku: </w:t>
            </w:r>
            <w:r w:rsidR="001E3728" w:rsidRPr="00C5441F">
              <w:rPr>
                <w:rFonts w:ascii="Times New Roman" w:hAnsi="Times New Roman"/>
                <w:b/>
                <w:sz w:val="22"/>
                <w:szCs w:val="22"/>
              </w:rPr>
              <w:t>Administracja</w:t>
            </w:r>
          </w:p>
        </w:tc>
      </w:tr>
      <w:tr w:rsidR="00F446AF" w:rsidRPr="00C5441F" w14:paraId="3F5A426D" w14:textId="77777777" w:rsidTr="00260590">
        <w:trPr>
          <w:cantSplit/>
        </w:trPr>
        <w:tc>
          <w:tcPr>
            <w:tcW w:w="497" w:type="dxa"/>
            <w:vMerge/>
          </w:tcPr>
          <w:p w14:paraId="587B84C9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5A1FB19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Forma studiów: </w:t>
            </w:r>
            <w:r w:rsidRPr="00C5441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22AAD07" w14:textId="77777777"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Profil kształcenia: </w:t>
            </w:r>
            <w:r w:rsidRPr="00C5441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A3C88D6" w14:textId="77777777" w:rsidR="00F446AF" w:rsidRPr="00C5441F" w:rsidRDefault="001E3728" w:rsidP="00F322BA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Specjalność: </w:t>
            </w:r>
            <w:r w:rsidR="00F322BA" w:rsidRPr="001D3A3F">
              <w:rPr>
                <w:b/>
                <w:sz w:val="22"/>
                <w:szCs w:val="22"/>
              </w:rPr>
              <w:t>wszystkie</w:t>
            </w:r>
          </w:p>
        </w:tc>
      </w:tr>
      <w:tr w:rsidR="00F446AF" w:rsidRPr="00C5441F" w14:paraId="0880C3A9" w14:textId="77777777" w:rsidTr="00260590">
        <w:trPr>
          <w:cantSplit/>
        </w:trPr>
        <w:tc>
          <w:tcPr>
            <w:tcW w:w="497" w:type="dxa"/>
            <w:vMerge/>
          </w:tcPr>
          <w:p w14:paraId="04B3216C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715ED32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Rok / semestr:  </w:t>
            </w:r>
            <w:r w:rsidR="00B03F14" w:rsidRPr="00C5441F">
              <w:rPr>
                <w:sz w:val="22"/>
                <w:szCs w:val="22"/>
              </w:rPr>
              <w:t>I/I</w:t>
            </w:r>
          </w:p>
          <w:p w14:paraId="4F398383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14:paraId="6C770517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Status przedmiotu /modułu: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14:paraId="2D0B2EA7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Język przedmiotu / modułu:</w:t>
            </w:r>
          </w:p>
          <w:p w14:paraId="21099AB5" w14:textId="77777777"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5441F" w14:paraId="61DAE480" w14:textId="77777777" w:rsidTr="00260590">
        <w:trPr>
          <w:cantSplit/>
        </w:trPr>
        <w:tc>
          <w:tcPr>
            <w:tcW w:w="497" w:type="dxa"/>
            <w:vMerge/>
          </w:tcPr>
          <w:p w14:paraId="4EDEDCD2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6CA477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925997F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27E661E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6206397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39977C5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19460DD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454BCC7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inne </w:t>
            </w:r>
            <w:r w:rsidRPr="00C5441F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5441F" w14:paraId="09A6D29D" w14:textId="77777777" w:rsidTr="00260590">
        <w:trPr>
          <w:cantSplit/>
        </w:trPr>
        <w:tc>
          <w:tcPr>
            <w:tcW w:w="497" w:type="dxa"/>
            <w:vMerge/>
          </w:tcPr>
          <w:p w14:paraId="257CE3E9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3401A37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3A8F25" w14:textId="7EFDE869" w:rsidR="00F446AF" w:rsidRPr="00C5441F" w:rsidRDefault="00B03F14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 </w:t>
            </w:r>
            <w:r w:rsidR="00B01BEA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A9225C8" w14:textId="443B0B7C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3C02AFE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E3E3B19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46E0C6B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CDF32A6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EA8F60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C5441F" w14:paraId="277A9790" w14:textId="77777777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48B3482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B6A48E1" w14:textId="3DA422C9" w:rsidR="00F446AF" w:rsidRPr="00C5441F" w:rsidRDefault="00B01BEA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Dr inż. Marcin Bukowski</w:t>
            </w:r>
          </w:p>
        </w:tc>
      </w:tr>
      <w:tr w:rsidR="00B03F14" w:rsidRPr="00C5441F" w14:paraId="08343F70" w14:textId="77777777" w:rsidTr="3A6C8524">
        <w:tc>
          <w:tcPr>
            <w:tcW w:w="2988" w:type="dxa"/>
            <w:vAlign w:val="center"/>
          </w:tcPr>
          <w:p w14:paraId="25152F27" w14:textId="77777777"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8BEBBB7" w14:textId="3ADF0A5F" w:rsidR="00B03F14" w:rsidRPr="00C5441F" w:rsidRDefault="00B01BEA" w:rsidP="0008771D">
            <w:pPr>
              <w:rPr>
                <w:color w:val="000000"/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Dr inż. Marcin Bukowski</w:t>
            </w:r>
          </w:p>
        </w:tc>
      </w:tr>
      <w:tr w:rsidR="00B03F14" w:rsidRPr="00C5441F" w14:paraId="50AEA193" w14:textId="77777777" w:rsidTr="3A6C8524">
        <w:tc>
          <w:tcPr>
            <w:tcW w:w="2988" w:type="dxa"/>
            <w:vAlign w:val="center"/>
          </w:tcPr>
          <w:p w14:paraId="57726B00" w14:textId="77777777" w:rsidR="00B03F14" w:rsidRPr="00C5441F" w:rsidRDefault="00B03F14" w:rsidP="004F04B3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B7FCB7F" w14:textId="77777777" w:rsidR="00B03F14" w:rsidRPr="00C5441F" w:rsidRDefault="00B03F14" w:rsidP="00B01BEA">
            <w:pPr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B03F14" w:rsidRPr="00C5441F" w14:paraId="57CA321B" w14:textId="77777777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6796775" w14:textId="77777777"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A82D24B" w14:textId="2EE27F54" w:rsidR="00B03F14" w:rsidRPr="00C5441F" w:rsidRDefault="00B01BEA" w:rsidP="003D654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brak</w:t>
            </w:r>
          </w:p>
        </w:tc>
      </w:tr>
    </w:tbl>
    <w:p w14:paraId="02F10BC1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446AF" w:rsidRPr="00C5441F" w14:paraId="2233E1E6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5CABB3" w14:textId="77777777"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5441F" w14:paraId="183DD64E" w14:textId="77777777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6E064D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6F49856" w14:textId="77777777" w:rsidR="00F446AF" w:rsidRPr="00C5441F" w:rsidRDefault="00F446AF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4BEFB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kierunkowego efektu</w:t>
            </w:r>
          </w:p>
          <w:p w14:paraId="2F9F95AD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uczenia się</w:t>
            </w:r>
          </w:p>
        </w:tc>
      </w:tr>
      <w:tr w:rsidR="002036F7" w:rsidRPr="00C5441F" w14:paraId="1F5317C8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33A9E" w14:textId="77777777"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FC6F6D" w14:textId="31D6E522"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prawnych form ochrony zasobów środowiska oraz krajowych i międzynarodowych standardów i regulacji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4B92FE" w14:textId="77777777" w:rsidR="002036F7" w:rsidRPr="00C5441F" w:rsidRDefault="002036F7" w:rsidP="00B03F1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_W0</w:t>
            </w:r>
            <w:r w:rsidR="00B03F1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14:paraId="3075B904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C410A6" w14:textId="77777777"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F8499" w14:textId="57CF4BAA" w:rsidR="002036F7" w:rsidRPr="00C5441F" w:rsidRDefault="00D8252A" w:rsidP="00B03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01BEA">
              <w:rPr>
                <w:sz w:val="22"/>
                <w:szCs w:val="22"/>
              </w:rPr>
              <w:t xml:space="preserve">na narzędzia administracyjne wspierające realizację celów środowiskowych </w:t>
            </w:r>
            <w:r>
              <w:rPr>
                <w:sz w:val="22"/>
                <w:szCs w:val="22"/>
              </w:rPr>
              <w:t xml:space="preserve">i </w:t>
            </w:r>
            <w:r w:rsidR="00B01BEA" w:rsidRPr="00B01BEA">
              <w:rPr>
                <w:sz w:val="22"/>
                <w:szCs w:val="22"/>
              </w:rPr>
              <w:t>potrafi ocenić znaczenie zrównoważonego rozwoju w politykach publicznych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EC8AE" w14:textId="7B461BBD" w:rsidR="002036F7" w:rsidRPr="00C5441F" w:rsidRDefault="00B03F1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K1P_W0</w:t>
            </w:r>
            <w:r w:rsidR="00B01BEA">
              <w:rPr>
                <w:sz w:val="22"/>
                <w:szCs w:val="22"/>
              </w:rPr>
              <w:t>9</w:t>
            </w:r>
          </w:p>
        </w:tc>
      </w:tr>
      <w:tr w:rsidR="00B03F14" w:rsidRPr="00C5441F" w14:paraId="504B5AB5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47A765" w14:textId="77777777" w:rsidR="00B03F14" w:rsidRPr="00C5441F" w:rsidRDefault="00B03F14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ED9878" w14:textId="1C211448" w:rsidR="00B03F14" w:rsidRPr="00C5441F" w:rsidRDefault="002E080A" w:rsidP="0008771D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analizować i oceniać podstawowe problemy i zagrożenia środowiskowe oraz dobierać skuteczne instrumenty ich ograniczania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F1813" w14:textId="77777777" w:rsidR="00B03F14" w:rsidRPr="00C5441F" w:rsidRDefault="00B03F14" w:rsidP="0008771D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_U04</w:t>
            </w:r>
          </w:p>
        </w:tc>
      </w:tr>
      <w:tr w:rsidR="002036F7" w:rsidRPr="00C5441F" w14:paraId="6A06C109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9A43B1" w14:textId="72E0B4DC" w:rsidR="002036F7" w:rsidRPr="00C5441F" w:rsidRDefault="00B01BE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23C59A" w14:textId="169467EE" w:rsidR="002036F7" w:rsidRPr="00C5441F" w:rsidRDefault="00410A27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10A27">
              <w:rPr>
                <w:sz w:val="22"/>
                <w:szCs w:val="22"/>
              </w:rPr>
              <w:t xml:space="preserve">otrafi wskazać właściwe przepisy prawa ochrony środowiska w kontekście realizacji zadań administracji publicznej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078CB" w14:textId="062161E5" w:rsidR="002036F7" w:rsidRPr="00C5441F" w:rsidRDefault="00410A27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B01BEA" w:rsidRPr="00C5441F" w14:paraId="23760893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286670" w14:textId="79B42C1E" w:rsidR="00B01BEA" w:rsidRPr="00C5441F" w:rsidRDefault="00B01BEA" w:rsidP="00B01BEA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EEAD4E" w14:textId="1C48D9C4" w:rsidR="00B01BEA" w:rsidRPr="00C5441F" w:rsidRDefault="00B01BEA" w:rsidP="00B01BEA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Jest gotów do zachowania się w sposób profesjonalny i zgodny z zasadami etyki zawodowej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B6248" w14:textId="6F6C4F4C" w:rsidR="00B01BEA" w:rsidRPr="00C5441F" w:rsidRDefault="00B01BEA" w:rsidP="00B01BEA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>
              <w:rPr>
                <w:sz w:val="22"/>
                <w:szCs w:val="22"/>
              </w:rPr>
              <w:t>1</w:t>
            </w:r>
          </w:p>
        </w:tc>
      </w:tr>
    </w:tbl>
    <w:p w14:paraId="0233AD86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C5441F" w14:paraId="458D4903" w14:textId="77777777" w:rsidTr="00407391">
        <w:tc>
          <w:tcPr>
            <w:tcW w:w="10740" w:type="dxa"/>
            <w:vAlign w:val="center"/>
          </w:tcPr>
          <w:p w14:paraId="1394910D" w14:textId="77777777"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5441F" w14:paraId="484EBE15" w14:textId="77777777" w:rsidTr="00407391">
        <w:tc>
          <w:tcPr>
            <w:tcW w:w="10740" w:type="dxa"/>
            <w:shd w:val="pct15" w:color="auto" w:fill="FFFFFF"/>
          </w:tcPr>
          <w:p w14:paraId="5836C5CA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</w:tr>
      <w:tr w:rsidR="00F446AF" w:rsidRPr="00C5441F" w14:paraId="7C208466" w14:textId="77777777" w:rsidTr="00260590">
        <w:trPr>
          <w:trHeight w:val="868"/>
        </w:trPr>
        <w:tc>
          <w:tcPr>
            <w:tcW w:w="10740" w:type="dxa"/>
          </w:tcPr>
          <w:p w14:paraId="58C40022" w14:textId="093016C8" w:rsidR="00410A27" w:rsidRPr="00410A27" w:rsidRDefault="00410A27" w:rsidP="00410A27">
            <w:pPr>
              <w:pStyle w:val="Bezodstpw"/>
              <w:jc w:val="both"/>
              <w:rPr>
                <w:lang w:val="pl-PL"/>
              </w:rPr>
            </w:pPr>
            <w:r w:rsidRPr="00410A27">
              <w:rPr>
                <w:lang w:val="pl-PL"/>
              </w:rPr>
              <w:t>Pojęcie środowiska i jego komponentów</w:t>
            </w:r>
            <w:r>
              <w:rPr>
                <w:lang w:val="pl-PL"/>
              </w:rPr>
              <w:t xml:space="preserve">, 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>Charakterystyka podstawowych zasobów naturalnych; Typy i stany środowiska; Powiązania i przepływy</w:t>
            </w:r>
            <w:r w:rsidRPr="00410A27">
              <w:rPr>
                <w:lang w:val="pl-PL"/>
              </w:rPr>
              <w:t xml:space="preserve"> 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 xml:space="preserve">między gospodarką i środowiskiem; </w:t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 xml:space="preserve">Podstawowe problemy środowiskowe </w:t>
            </w:r>
            <w:r>
              <w:rPr>
                <w:rStyle w:val="markedcontent"/>
                <w:rFonts w:ascii="Times New Roman" w:hAnsi="Times New Roman"/>
                <w:lang w:val="pl-PL"/>
              </w:rPr>
              <w:t>i</w:t>
            </w:r>
            <w:r w:rsidRPr="00410A27">
              <w:rPr>
                <w:lang w:val="pl-PL"/>
              </w:rPr>
              <w:t xml:space="preserve"> </w:t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>zagrożenia cywilizacyjne;</w:t>
            </w:r>
            <w:r>
              <w:rPr>
                <w:rStyle w:val="markedcontent"/>
                <w:rFonts w:ascii="Times New Roman" w:hAnsi="Times New Roman"/>
                <w:lang w:val="pl-PL"/>
              </w:rPr>
              <w:t xml:space="preserve"> 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 xml:space="preserve">Organizacja ochrony środowiska; </w:t>
            </w:r>
            <w:r w:rsidRPr="00410A27">
              <w:rPr>
                <w:lang w:val="pl-PL"/>
              </w:rPr>
              <w:t>Zrównoważony rozwój w politykach publicznych</w:t>
            </w:r>
            <w:r>
              <w:rPr>
                <w:lang w:val="pl-PL"/>
              </w:rPr>
              <w:t xml:space="preserve">, </w:t>
            </w:r>
          </w:p>
          <w:p w14:paraId="0FDF1475" w14:textId="0364163F" w:rsidR="00EB19DA" w:rsidRPr="00410A27" w:rsidRDefault="00B03F14" w:rsidP="00260590">
            <w:pPr>
              <w:pStyle w:val="Bezodstpw"/>
              <w:jc w:val="both"/>
              <w:rPr>
                <w:lang w:val="pl-PL"/>
              </w:rPr>
            </w:pPr>
            <w:r w:rsidRPr="001D3A3F">
              <w:rPr>
                <w:rStyle w:val="markedcontent"/>
                <w:rFonts w:ascii="Times New Roman" w:hAnsi="Times New Roman"/>
                <w:lang w:val="pl-PL"/>
              </w:rPr>
              <w:t>Standardy i regulacje prawno-administracyjne oraz instrumenty ekonomiczne w ochronie środowiska</w:t>
            </w:r>
            <w:r w:rsidR="00410A27">
              <w:rPr>
                <w:rStyle w:val="markedcontent"/>
                <w:rFonts w:ascii="Times New Roman" w:hAnsi="Times New Roman"/>
                <w:lang w:val="pl-PL"/>
              </w:rPr>
              <w:t>;</w:t>
            </w:r>
            <w:r w:rsidR="00410A27" w:rsidRPr="001D3A3F">
              <w:rPr>
                <w:rStyle w:val="markedcontent"/>
                <w:rFonts w:ascii="Times New Roman" w:hAnsi="Times New Roman"/>
                <w:lang w:val="pl-PL"/>
              </w:rPr>
              <w:t xml:space="preserve"> </w:t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>Formy prawne ochrony przyrody</w:t>
            </w:r>
            <w:r w:rsidR="00410A27">
              <w:rPr>
                <w:rStyle w:val="markedcontent"/>
                <w:rFonts w:ascii="Times New Roman" w:hAnsi="Times New Roman"/>
                <w:lang w:val="pl-PL"/>
              </w:rPr>
              <w:t xml:space="preserve">, </w:t>
            </w:r>
            <w:r w:rsidR="00410A27" w:rsidRPr="001D3A3F">
              <w:rPr>
                <w:rStyle w:val="markedcontent"/>
                <w:rFonts w:ascii="Times New Roman" w:hAnsi="Times New Roman"/>
                <w:lang w:val="pl-PL"/>
              </w:rPr>
              <w:t>Ochrona</w:t>
            </w:r>
            <w:r w:rsidR="00410A27" w:rsidRPr="00410A27">
              <w:rPr>
                <w:lang w:val="pl-PL"/>
              </w:rPr>
              <w:t xml:space="preserve"> </w:t>
            </w:r>
            <w:r w:rsidR="00410A27" w:rsidRPr="001D3A3F">
              <w:rPr>
                <w:rStyle w:val="markedcontent"/>
                <w:rFonts w:ascii="Times New Roman" w:hAnsi="Times New Roman"/>
                <w:lang w:val="pl-PL"/>
              </w:rPr>
              <w:t>środowiska w strategiach rozwoju na poziomie lokalnym i regionalnym.</w:t>
            </w:r>
          </w:p>
        </w:tc>
      </w:tr>
      <w:tr w:rsidR="00F446AF" w:rsidRPr="00C5441F" w14:paraId="1754BF93" w14:textId="77777777" w:rsidTr="00407391">
        <w:tc>
          <w:tcPr>
            <w:tcW w:w="10740" w:type="dxa"/>
            <w:shd w:val="pct15" w:color="auto" w:fill="FFFFFF"/>
          </w:tcPr>
          <w:p w14:paraId="06842A3B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</w:tr>
      <w:tr w:rsidR="00F446AF" w:rsidRPr="00C5441F" w14:paraId="0492D448" w14:textId="77777777" w:rsidTr="00407391">
        <w:tc>
          <w:tcPr>
            <w:tcW w:w="10740" w:type="dxa"/>
          </w:tcPr>
          <w:p w14:paraId="29462F57" w14:textId="04386177" w:rsidR="00F446AF" w:rsidRPr="00C5441F" w:rsidRDefault="00F446AF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</w:p>
        </w:tc>
      </w:tr>
    </w:tbl>
    <w:p w14:paraId="0FE68010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647"/>
      </w:tblGrid>
      <w:tr w:rsidR="00F446AF" w:rsidRPr="00C5441F" w14:paraId="6637BF81" w14:textId="77777777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18CB983E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DE5300" w14:textId="77777777" w:rsidR="006E250F" w:rsidRPr="006E250F" w:rsidRDefault="00B03F14" w:rsidP="00B03F14">
            <w:pPr>
              <w:numPr>
                <w:ilvl w:val="0"/>
                <w:numId w:val="11"/>
              </w:numPr>
              <w:spacing w:after="90"/>
              <w:rPr>
                <w:sz w:val="22"/>
                <w:szCs w:val="22"/>
              </w:rPr>
            </w:pPr>
            <w:proofErr w:type="spellStart"/>
            <w:r w:rsidRPr="00C5441F">
              <w:rPr>
                <w:rStyle w:val="markedcontent"/>
                <w:sz w:val="22"/>
                <w:szCs w:val="22"/>
              </w:rPr>
              <w:t>Liziński</w:t>
            </w:r>
            <w:proofErr w:type="spellEnd"/>
            <w:r w:rsidRPr="00C5441F">
              <w:rPr>
                <w:rStyle w:val="markedcontent"/>
                <w:sz w:val="22"/>
                <w:szCs w:val="22"/>
              </w:rPr>
              <w:t xml:space="preserve"> T., Podstawy ekonomii środowiska i zarządzania środowiskiem,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Wydawnictwo PWSZ w Elblągu, Elbląg 2010.</w:t>
            </w:r>
          </w:p>
          <w:p w14:paraId="559C3F5D" w14:textId="23D663FC" w:rsidR="00F63BFD" w:rsidRPr="00C5441F" w:rsidRDefault="006E250F" w:rsidP="00B03F14">
            <w:pPr>
              <w:numPr>
                <w:ilvl w:val="0"/>
                <w:numId w:val="11"/>
              </w:numPr>
              <w:spacing w:after="90"/>
              <w:rPr>
                <w:sz w:val="22"/>
                <w:szCs w:val="22"/>
              </w:rPr>
            </w:pPr>
            <w:r w:rsidRPr="006E250F">
              <w:rPr>
                <w:rStyle w:val="markedcontent"/>
                <w:sz w:val="22"/>
                <w:szCs w:val="22"/>
              </w:rPr>
              <w:t>W poszukiwaniu zielonego ładu</w:t>
            </w:r>
            <w:r>
              <w:rPr>
                <w:rStyle w:val="markedcontent"/>
                <w:sz w:val="22"/>
                <w:szCs w:val="22"/>
              </w:rPr>
              <w:t>,</w:t>
            </w:r>
            <w:r w:rsidRPr="006E250F">
              <w:rPr>
                <w:rStyle w:val="markedcontent"/>
                <w:sz w:val="22"/>
                <w:szCs w:val="22"/>
              </w:rPr>
              <w:t xml:space="preserve"> </w:t>
            </w:r>
            <w:r>
              <w:rPr>
                <w:rStyle w:val="markedcontent"/>
                <w:sz w:val="22"/>
                <w:szCs w:val="22"/>
              </w:rPr>
              <w:t>(</w:t>
            </w:r>
            <w:r w:rsidRPr="006E250F">
              <w:rPr>
                <w:rStyle w:val="markedcontent"/>
                <w:sz w:val="22"/>
                <w:szCs w:val="22"/>
              </w:rPr>
              <w:t>red.</w:t>
            </w:r>
            <w:r>
              <w:rPr>
                <w:rStyle w:val="markedcontent"/>
                <w:sz w:val="22"/>
                <w:szCs w:val="22"/>
              </w:rPr>
              <w:t>)</w:t>
            </w:r>
            <w:r w:rsidRPr="006E250F">
              <w:rPr>
                <w:rStyle w:val="markedcontent"/>
                <w:sz w:val="22"/>
                <w:szCs w:val="22"/>
              </w:rPr>
              <w:t xml:space="preserve"> M</w:t>
            </w:r>
            <w:r w:rsidR="00D8252A">
              <w:rPr>
                <w:rStyle w:val="markedcontent"/>
                <w:sz w:val="22"/>
                <w:szCs w:val="22"/>
              </w:rPr>
              <w:t>.</w:t>
            </w:r>
            <w:r w:rsidRPr="006E250F">
              <w:rPr>
                <w:rStyle w:val="markedcontent"/>
                <w:sz w:val="22"/>
                <w:szCs w:val="22"/>
              </w:rPr>
              <w:t xml:space="preserve"> Burchard-Dziubińska</w:t>
            </w:r>
            <w:r w:rsidR="00D8252A">
              <w:rPr>
                <w:rStyle w:val="markedcontent"/>
                <w:sz w:val="22"/>
                <w:szCs w:val="22"/>
              </w:rPr>
              <w:t>, Wydawnictwo Uniwersytetu Łódzkiego, Łódź 2022</w:t>
            </w:r>
          </w:p>
        </w:tc>
      </w:tr>
      <w:tr w:rsidR="00F446AF" w:rsidRPr="00C5441F" w14:paraId="5B1F8DD2" w14:textId="77777777" w:rsidTr="00260590">
        <w:tc>
          <w:tcPr>
            <w:tcW w:w="2093" w:type="dxa"/>
            <w:vAlign w:val="center"/>
          </w:tcPr>
          <w:p w14:paraId="03BAA736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3DBD20D7" w14:textId="77777777" w:rsidR="00E06ABD" w:rsidRPr="00E06ABD" w:rsidRDefault="00E06ABD" w:rsidP="0082202D">
            <w:pPr>
              <w:pStyle w:val="Bezodstpw"/>
              <w:numPr>
                <w:ilvl w:val="0"/>
                <w:numId w:val="12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Style w:val="markedcontent"/>
                <w:rFonts w:ascii="Times New Roman" w:hAnsi="Times New Roman"/>
                <w:lang w:val="pl-PL"/>
              </w:rPr>
              <w:t>Rakoczy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 xml:space="preserve"> </w:t>
            </w:r>
            <w:r>
              <w:rPr>
                <w:rStyle w:val="markedcontent"/>
                <w:rFonts w:ascii="Times New Roman" w:hAnsi="Times New Roman"/>
                <w:lang w:val="pl-PL"/>
              </w:rPr>
              <w:t>B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 xml:space="preserve">., </w:t>
            </w:r>
            <w:r>
              <w:rPr>
                <w:rStyle w:val="markedcontent"/>
                <w:rFonts w:ascii="Times New Roman" w:hAnsi="Times New Roman"/>
                <w:lang w:val="pl-PL"/>
              </w:rPr>
              <w:t>Ochrona środowiska w praktyce gminy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 xml:space="preserve">, </w:t>
            </w:r>
            <w:r>
              <w:rPr>
                <w:rStyle w:val="markedcontent"/>
                <w:rFonts w:ascii="Times New Roman" w:hAnsi="Times New Roman"/>
                <w:lang w:val="pl-PL"/>
              </w:rPr>
              <w:t>Wolters Kluwer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>, 20</w:t>
            </w:r>
            <w:r>
              <w:rPr>
                <w:rStyle w:val="markedcontent"/>
                <w:rFonts w:ascii="Times New Roman" w:hAnsi="Times New Roman"/>
                <w:lang w:val="pl-PL"/>
              </w:rPr>
              <w:t>20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>.</w:t>
            </w:r>
          </w:p>
          <w:p w14:paraId="48B69F3B" w14:textId="16856544" w:rsidR="00E06ABD" w:rsidRPr="00E06ABD" w:rsidRDefault="00E06ABD" w:rsidP="0082202D">
            <w:pPr>
              <w:pStyle w:val="Bezodstpw"/>
              <w:numPr>
                <w:ilvl w:val="0"/>
                <w:numId w:val="12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Style w:val="markedcontent"/>
                <w:rFonts w:ascii="Times New Roman" w:hAnsi="Times New Roman"/>
                <w:lang w:val="pl-PL"/>
              </w:rPr>
              <w:t>Prawo ochrony środowiska, (red</w:t>
            </w:r>
            <w:r w:rsidR="006E250F">
              <w:rPr>
                <w:rStyle w:val="markedcontent"/>
                <w:rFonts w:ascii="Times New Roman" w:hAnsi="Times New Roman"/>
                <w:lang w:val="pl-PL"/>
              </w:rPr>
              <w:t>.</w:t>
            </w:r>
            <w:r>
              <w:rPr>
                <w:rStyle w:val="markedcontent"/>
                <w:rFonts w:ascii="Times New Roman" w:hAnsi="Times New Roman"/>
                <w:lang w:val="pl-PL"/>
              </w:rPr>
              <w:t>) M. Górski, Wolters Kluwer 2021</w:t>
            </w:r>
            <w:r w:rsidR="00B03F14" w:rsidRPr="001D3A3F">
              <w:rPr>
                <w:rStyle w:val="markedcontent"/>
                <w:rFonts w:ascii="Times New Roman" w:hAnsi="Times New Roman"/>
                <w:lang w:val="pl-PL"/>
              </w:rPr>
              <w:t>.</w:t>
            </w:r>
          </w:p>
          <w:p w14:paraId="2AAD72F3" w14:textId="22EB9AE4" w:rsidR="00F63BFD" w:rsidRPr="00C5441F" w:rsidRDefault="00E06ABD" w:rsidP="0082202D">
            <w:pPr>
              <w:pStyle w:val="Bezodstpw"/>
              <w:numPr>
                <w:ilvl w:val="0"/>
                <w:numId w:val="12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E06ABD">
              <w:rPr>
                <w:rStyle w:val="markedcontent"/>
                <w:rFonts w:ascii="Times New Roman" w:hAnsi="Times New Roman"/>
                <w:lang w:val="pl-PL"/>
              </w:rPr>
              <w:t>Ekonomia i środowisko : księga jubileuszowa profesora Bogusława Fiedora</w:t>
            </w:r>
            <w:r>
              <w:rPr>
                <w:rStyle w:val="markedcontent"/>
                <w:rFonts w:ascii="Times New Roman" w:hAnsi="Times New Roman"/>
                <w:lang w:val="pl-PL"/>
              </w:rPr>
              <w:t>, (red.)</w:t>
            </w:r>
            <w:r w:rsidRPr="00E06ABD">
              <w:rPr>
                <w:rStyle w:val="markedcontent"/>
                <w:rFonts w:ascii="Times New Roman" w:hAnsi="Times New Roman"/>
                <w:lang w:val="pl-PL"/>
              </w:rPr>
              <w:t xml:space="preserve"> S</w:t>
            </w:r>
            <w:r>
              <w:rPr>
                <w:rStyle w:val="markedcontent"/>
                <w:rFonts w:ascii="Times New Roman" w:hAnsi="Times New Roman"/>
                <w:lang w:val="pl-PL"/>
              </w:rPr>
              <w:t>.</w:t>
            </w:r>
            <w:r w:rsidRPr="00E06ABD">
              <w:rPr>
                <w:rStyle w:val="markedcontent"/>
                <w:rFonts w:ascii="Times New Roman" w:hAnsi="Times New Roman"/>
                <w:lang w:val="pl-PL"/>
              </w:rPr>
              <w:t xml:space="preserve"> Cza</w:t>
            </w:r>
            <w:r>
              <w:rPr>
                <w:rStyle w:val="markedcontent"/>
                <w:rFonts w:ascii="Times New Roman" w:hAnsi="Times New Roman"/>
                <w:lang w:val="pl-PL"/>
              </w:rPr>
              <w:t>ja, A</w:t>
            </w:r>
            <w:r w:rsidR="006E250F">
              <w:rPr>
                <w:rStyle w:val="markedcontent"/>
                <w:rFonts w:ascii="Times New Roman" w:hAnsi="Times New Roman"/>
                <w:lang w:val="pl-PL"/>
              </w:rPr>
              <w:t>.</w:t>
            </w:r>
            <w:r>
              <w:rPr>
                <w:rStyle w:val="markedcontent"/>
                <w:rFonts w:ascii="Times New Roman" w:hAnsi="Times New Roman"/>
                <w:lang w:val="pl-PL"/>
              </w:rPr>
              <w:t xml:space="preserve"> Graczyk, Wydawnictwo Uniwersytetu Ekonomicznego, Wrocław 2016</w:t>
            </w:r>
          </w:p>
        </w:tc>
      </w:tr>
      <w:tr w:rsidR="00F446AF" w:rsidRPr="00C5441F" w14:paraId="3B120ACB" w14:textId="77777777" w:rsidTr="00260590">
        <w:tc>
          <w:tcPr>
            <w:tcW w:w="2093" w:type="dxa"/>
            <w:vAlign w:val="center"/>
          </w:tcPr>
          <w:p w14:paraId="64909E4F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kształcenia</w:t>
            </w:r>
            <w:r w:rsidR="002F1C84" w:rsidRPr="00C5441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1B16218E" w14:textId="02789B3D" w:rsidR="00F446AF" w:rsidRPr="00C5441F" w:rsidRDefault="0082202D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Wykład multimedialny; </w:t>
            </w:r>
          </w:p>
        </w:tc>
      </w:tr>
      <w:tr w:rsidR="002F1C84" w:rsidRPr="00C5441F" w14:paraId="7509E69A" w14:textId="77777777" w:rsidTr="00260590">
        <w:tc>
          <w:tcPr>
            <w:tcW w:w="2093" w:type="dxa"/>
            <w:vAlign w:val="center"/>
          </w:tcPr>
          <w:p w14:paraId="3E34EF27" w14:textId="77777777" w:rsidR="002F1C84" w:rsidRPr="00C5441F" w:rsidRDefault="002F1C84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lastRenderedPageBreak/>
              <w:t>Metody kształcenia</w:t>
            </w:r>
            <w:r w:rsidRPr="00C5441F">
              <w:rPr>
                <w:sz w:val="22"/>
                <w:szCs w:val="22"/>
              </w:rPr>
              <w:br/>
              <w:t>z wykorzystaniem metod i technik kształcenia na</w:t>
            </w:r>
            <w:r w:rsidRPr="00C5441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647" w:type="dxa"/>
            <w:vAlign w:val="center"/>
          </w:tcPr>
          <w:p w14:paraId="0FC78A1B" w14:textId="77777777" w:rsidR="002F1C84" w:rsidRPr="00C5441F" w:rsidRDefault="00C5441F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Nie dotyczy</w:t>
            </w:r>
          </w:p>
        </w:tc>
      </w:tr>
    </w:tbl>
    <w:p w14:paraId="17E09603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446AF" w:rsidRPr="00C5441F" w14:paraId="118BBF63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E7B281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B7C84B" w14:textId="77777777" w:rsidR="00F446AF" w:rsidRPr="00C5441F" w:rsidRDefault="00F446AF" w:rsidP="00407391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się/grupy efektów</w:t>
            </w:r>
          </w:p>
        </w:tc>
      </w:tr>
      <w:tr w:rsidR="00347695" w:rsidRPr="00C5441F" w14:paraId="6F8467D7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93A0026" w14:textId="77777777" w:rsidR="00347695" w:rsidRPr="00C5441F" w:rsidRDefault="00347695" w:rsidP="0034769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1247AB7" w14:textId="5BC5126D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</w:t>
            </w:r>
            <w:r w:rsidR="00D8252A">
              <w:rPr>
                <w:sz w:val="22"/>
                <w:szCs w:val="22"/>
              </w:rPr>
              <w:t xml:space="preserve">, </w:t>
            </w:r>
            <w:r w:rsidRPr="00C5441F">
              <w:rPr>
                <w:sz w:val="22"/>
                <w:szCs w:val="22"/>
              </w:rPr>
              <w:t>0</w:t>
            </w:r>
            <w:r w:rsidR="0082202D" w:rsidRPr="00C5441F">
              <w:rPr>
                <w:sz w:val="22"/>
                <w:szCs w:val="22"/>
              </w:rPr>
              <w:t>2</w:t>
            </w:r>
            <w:r w:rsidR="00D8252A">
              <w:rPr>
                <w:sz w:val="22"/>
                <w:szCs w:val="22"/>
              </w:rPr>
              <w:t>, 04</w:t>
            </w:r>
          </w:p>
        </w:tc>
      </w:tr>
      <w:tr w:rsidR="00347695" w:rsidRPr="00C5441F" w14:paraId="2A391DF8" w14:textId="77777777" w:rsidTr="00407391">
        <w:tc>
          <w:tcPr>
            <w:tcW w:w="8208" w:type="dxa"/>
            <w:gridSpan w:val="2"/>
          </w:tcPr>
          <w:p w14:paraId="45908723" w14:textId="7C8AC15F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Opracowanie </w:t>
            </w:r>
            <w:r w:rsidR="00D8252A">
              <w:rPr>
                <w:sz w:val="22"/>
                <w:szCs w:val="22"/>
              </w:rPr>
              <w:t>analizy dotyczącej konkretnego problemu środowiskowego ze wskazaniem instrumentów prawnych, ekonomicznych i organizacyjnych</w:t>
            </w:r>
          </w:p>
        </w:tc>
        <w:tc>
          <w:tcPr>
            <w:tcW w:w="2532" w:type="dxa"/>
          </w:tcPr>
          <w:p w14:paraId="549D1B9C" w14:textId="571C00AA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82202D" w:rsidRPr="00C5441F">
              <w:rPr>
                <w:sz w:val="22"/>
                <w:szCs w:val="22"/>
              </w:rPr>
              <w:t>3</w:t>
            </w:r>
            <w:r w:rsidR="00283F2D">
              <w:rPr>
                <w:sz w:val="22"/>
                <w:szCs w:val="22"/>
              </w:rPr>
              <w:t xml:space="preserve">, 04, </w:t>
            </w:r>
            <w:r w:rsidRPr="00C5441F">
              <w:rPr>
                <w:sz w:val="22"/>
                <w:szCs w:val="22"/>
              </w:rPr>
              <w:t>0</w:t>
            </w:r>
            <w:r w:rsidR="00D8252A">
              <w:rPr>
                <w:sz w:val="22"/>
                <w:szCs w:val="22"/>
              </w:rPr>
              <w:t>5</w:t>
            </w:r>
          </w:p>
        </w:tc>
      </w:tr>
      <w:tr w:rsidR="00347695" w:rsidRPr="00C5441F" w14:paraId="22CA2486" w14:textId="77777777" w:rsidTr="00407391">
        <w:tc>
          <w:tcPr>
            <w:tcW w:w="2660" w:type="dxa"/>
            <w:tcBorders>
              <w:bottom w:val="single" w:sz="12" w:space="0" w:color="auto"/>
            </w:tcBorders>
          </w:tcPr>
          <w:p w14:paraId="6C3F74F4" w14:textId="77777777" w:rsidR="00347695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976A7E1" w14:textId="77777777" w:rsidR="00347695" w:rsidRPr="00C5441F" w:rsidRDefault="00347695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Zaliczenie z oceną, na którą składa się:</w:t>
            </w:r>
          </w:p>
          <w:p w14:paraId="38134AAA" w14:textId="3B6BEE96" w:rsidR="00347695" w:rsidRPr="00C5441F" w:rsidRDefault="00347695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Sprawdzian wiadomości – </w:t>
            </w:r>
            <w:r w:rsidR="00283F2D">
              <w:rPr>
                <w:sz w:val="22"/>
                <w:szCs w:val="22"/>
              </w:rPr>
              <w:t>6</w:t>
            </w:r>
            <w:r w:rsidRPr="00C5441F">
              <w:rPr>
                <w:sz w:val="22"/>
                <w:szCs w:val="22"/>
              </w:rPr>
              <w:t>0%</w:t>
            </w:r>
          </w:p>
          <w:p w14:paraId="530F8987" w14:textId="77777777" w:rsidR="00347695" w:rsidRDefault="00B7220C" w:rsidP="0082202D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  <w:r w:rsidR="00347695" w:rsidRPr="00C5441F">
              <w:rPr>
                <w:sz w:val="22"/>
                <w:szCs w:val="22"/>
              </w:rPr>
              <w:t xml:space="preserve">– </w:t>
            </w:r>
            <w:r w:rsidR="00283F2D">
              <w:rPr>
                <w:sz w:val="22"/>
                <w:szCs w:val="22"/>
              </w:rPr>
              <w:t>4</w:t>
            </w:r>
            <w:r w:rsidR="00347695" w:rsidRPr="00C5441F">
              <w:rPr>
                <w:sz w:val="22"/>
                <w:szCs w:val="22"/>
              </w:rPr>
              <w:t>0%</w:t>
            </w:r>
          </w:p>
          <w:p w14:paraId="57243320" w14:textId="792AA268" w:rsidR="00283F2D" w:rsidRPr="00C5441F" w:rsidRDefault="00283F2D" w:rsidP="00283F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Warunkiem zaliczenia przedmiotu  jest uzyskanie co najmniej 50% z obu form zaliczenia</w:t>
            </w:r>
          </w:p>
        </w:tc>
      </w:tr>
    </w:tbl>
    <w:p w14:paraId="3FE7F09C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410"/>
      </w:tblGrid>
      <w:tr w:rsidR="00F446AF" w:rsidRPr="00C5441F" w14:paraId="00B8CF18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0678E6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  <w:p w14:paraId="5358DC6E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NAKŁAD PRACY STUDENTA</w:t>
            </w:r>
          </w:p>
          <w:p w14:paraId="130D4FBD" w14:textId="77777777" w:rsidR="00F446AF" w:rsidRPr="00C5441F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135CD" w:rsidRPr="00C5441F" w14:paraId="3ED468F1" w14:textId="77777777" w:rsidTr="00F135CD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4CED7F7E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4E40F252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C9D0829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F4ED49A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5441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E3EEB44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D3A3F">
              <w:rPr>
                <w:rFonts w:ascii="Times New Roman" w:hAnsi="Times New Roman"/>
                <w:lang w:val="pl-PL"/>
              </w:rPr>
              <w:t>W tym udział</w:t>
            </w:r>
            <w:r w:rsidRPr="001D3A3F">
              <w:rPr>
                <w:rFonts w:ascii="Times New Roman" w:hAnsi="Times New Roman"/>
                <w:lang w:val="pl-PL"/>
              </w:rPr>
              <w:br/>
              <w:t>w zajęciach</w:t>
            </w:r>
            <w:r w:rsidRPr="001D3A3F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1D3A3F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1D3A3F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1D3A3F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1D3A3F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F135CD" w:rsidRPr="00C5441F" w14:paraId="38121EF7" w14:textId="77777777" w:rsidTr="00F135CD">
        <w:trPr>
          <w:trHeight w:val="262"/>
        </w:trPr>
        <w:tc>
          <w:tcPr>
            <w:tcW w:w="5070" w:type="dxa"/>
          </w:tcPr>
          <w:p w14:paraId="75CACC33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0008BAE4" w14:textId="05A8F7C2" w:rsidR="00F135CD" w:rsidRPr="00C5441F" w:rsidRDefault="00283F2D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69F661C4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C118B1A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53A1FBB2" w14:textId="77777777" w:rsidTr="00F135CD">
        <w:trPr>
          <w:trHeight w:val="262"/>
        </w:trPr>
        <w:tc>
          <w:tcPr>
            <w:tcW w:w="5070" w:type="dxa"/>
          </w:tcPr>
          <w:p w14:paraId="2A3ABE40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AA172E5" w14:textId="7181FC03" w:rsidR="00F135CD" w:rsidRPr="00C5441F" w:rsidRDefault="00283F2D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0EC18646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148DF0E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55BECD36" w14:textId="77777777" w:rsidTr="00F135CD">
        <w:trPr>
          <w:trHeight w:val="262"/>
        </w:trPr>
        <w:tc>
          <w:tcPr>
            <w:tcW w:w="5070" w:type="dxa"/>
          </w:tcPr>
          <w:p w14:paraId="0841ACD1" w14:textId="77777777" w:rsidR="00F135CD" w:rsidRPr="00C5441F" w:rsidRDefault="00F135CD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5A8F7689" w14:textId="2D38E31F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C350D7" w14:textId="73A572FA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C013798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274BBCE3" w14:textId="77777777" w:rsidTr="00F135CD">
        <w:trPr>
          <w:trHeight w:val="262"/>
        </w:trPr>
        <w:tc>
          <w:tcPr>
            <w:tcW w:w="5070" w:type="dxa"/>
          </w:tcPr>
          <w:p w14:paraId="13D3685C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0575FCC" w14:textId="66CF1D64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302EECD" w14:textId="7A6DF14D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28FF235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6F4B6A91" w14:textId="77777777" w:rsidTr="00F135CD">
        <w:trPr>
          <w:trHeight w:val="262"/>
        </w:trPr>
        <w:tc>
          <w:tcPr>
            <w:tcW w:w="5070" w:type="dxa"/>
          </w:tcPr>
          <w:p w14:paraId="1F9A1DF1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projektu / eseju / itp.</w:t>
            </w:r>
            <w:r w:rsidRPr="00C5441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67B7958" w14:textId="3F3BBB01" w:rsidR="00F135CD" w:rsidRPr="00C5441F" w:rsidRDefault="00283F2D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9EB1A27" w14:textId="32A78070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B574DAB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41B165A2" w14:textId="77777777" w:rsidTr="00F135CD">
        <w:trPr>
          <w:trHeight w:val="262"/>
        </w:trPr>
        <w:tc>
          <w:tcPr>
            <w:tcW w:w="5070" w:type="dxa"/>
          </w:tcPr>
          <w:p w14:paraId="3B442786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0AD1A6B" w14:textId="22ADF973" w:rsidR="00F135CD" w:rsidRPr="00C5441F" w:rsidRDefault="00283F2D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14:paraId="4BDB5370" w14:textId="46B5AC1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81CBDFD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4707CEA5" w14:textId="77777777" w:rsidTr="00F135CD">
        <w:trPr>
          <w:trHeight w:val="262"/>
        </w:trPr>
        <w:tc>
          <w:tcPr>
            <w:tcW w:w="5070" w:type="dxa"/>
          </w:tcPr>
          <w:p w14:paraId="4D94BFB5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5E8B6402" w14:textId="1457592D" w:rsidR="00F135CD" w:rsidRPr="00C5441F" w:rsidRDefault="00283F2D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vAlign w:val="center"/>
          </w:tcPr>
          <w:p w14:paraId="24889817" w14:textId="5418D5A3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73F6B65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7E951E13" w14:textId="77777777" w:rsidTr="00F135CD">
        <w:trPr>
          <w:trHeight w:val="262"/>
        </w:trPr>
        <w:tc>
          <w:tcPr>
            <w:tcW w:w="5070" w:type="dxa"/>
          </w:tcPr>
          <w:p w14:paraId="118F5853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33C2D76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6A8E261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8018D43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14:paraId="7D7D83DF" w14:textId="77777777" w:rsidTr="00F135CD">
        <w:trPr>
          <w:trHeight w:val="262"/>
        </w:trPr>
        <w:tc>
          <w:tcPr>
            <w:tcW w:w="5070" w:type="dxa"/>
          </w:tcPr>
          <w:p w14:paraId="39AFBDD5" w14:textId="77777777"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61262D5" w14:textId="13084495" w:rsidR="00F135CD" w:rsidRPr="00C5441F" w:rsidRDefault="00283F2D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701" w:type="dxa"/>
            <w:vAlign w:val="center"/>
          </w:tcPr>
          <w:p w14:paraId="2A663FAD" w14:textId="48D28806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FA58F77" w14:textId="77777777"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</w:p>
        </w:tc>
      </w:tr>
      <w:tr w:rsidR="00FE686F" w:rsidRPr="00C5441F" w14:paraId="2BF6141C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5338F254" w14:textId="77777777"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AB56525" w14:textId="77777777" w:rsidR="00FE686F" w:rsidRPr="00C5441F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2</w:t>
            </w:r>
            <w:r w:rsidR="00DC0075" w:rsidRPr="00C5441F">
              <w:rPr>
                <w:b/>
                <w:sz w:val="22"/>
                <w:szCs w:val="22"/>
              </w:rPr>
              <w:t>,0</w:t>
            </w:r>
          </w:p>
        </w:tc>
      </w:tr>
      <w:tr w:rsidR="00FE686F" w:rsidRPr="00C5441F" w14:paraId="6B03F0DF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73FB11C6" w14:textId="77777777" w:rsidR="00FE686F" w:rsidRPr="00C5441F" w:rsidRDefault="00FE686F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E5E161" w14:textId="5C6FFA28" w:rsidR="00FE686F" w:rsidRPr="00C5441F" w:rsidRDefault="00283F2D" w:rsidP="00FE6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135CD" w:rsidRPr="00C5441F" w14:paraId="70FFEEE1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113C826B" w14:textId="77777777" w:rsidR="00F135CD" w:rsidRPr="00C5441F" w:rsidRDefault="00F135CD" w:rsidP="008F6DD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związana z kształceniem</w:t>
            </w:r>
            <w:r w:rsidRPr="00C5441F">
              <w:rPr>
                <w:sz w:val="22"/>
                <w:szCs w:val="22"/>
              </w:rPr>
              <w:br/>
              <w:t>na odległość (kształcenie z wykorzystaniem</w:t>
            </w:r>
            <w:r w:rsidRPr="00C5441F">
              <w:rPr>
                <w:sz w:val="22"/>
                <w:szCs w:val="22"/>
              </w:rPr>
              <w:br/>
              <w:t>metod i technik kształcenia na odległość)</w:t>
            </w:r>
          </w:p>
          <w:p w14:paraId="59640089" w14:textId="77777777" w:rsidR="00F135CD" w:rsidRPr="00C5441F" w:rsidRDefault="00F135CD" w:rsidP="008F6DD3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75746A" w14:textId="77777777" w:rsidR="00F135CD" w:rsidRPr="00C5441F" w:rsidRDefault="00F135CD" w:rsidP="008F6DD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0</w:t>
            </w:r>
          </w:p>
        </w:tc>
      </w:tr>
      <w:tr w:rsidR="00FE686F" w:rsidRPr="00C5441F" w14:paraId="75EB366F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257C2EFE" w14:textId="77777777" w:rsidR="00FE686F" w:rsidRPr="00C5441F" w:rsidRDefault="00FE686F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23867D" w14:textId="77777777" w:rsidR="00FE686F" w:rsidRPr="00C5441F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1,2</w:t>
            </w:r>
          </w:p>
        </w:tc>
      </w:tr>
    </w:tbl>
    <w:p w14:paraId="5B943609" w14:textId="77777777" w:rsidR="00F82D83" w:rsidRPr="00C5441F" w:rsidRDefault="00F82D83">
      <w:pPr>
        <w:rPr>
          <w:sz w:val="22"/>
          <w:szCs w:val="22"/>
        </w:rPr>
      </w:pPr>
    </w:p>
    <w:p w14:paraId="5FE9DEE5" w14:textId="77777777" w:rsidR="007A188A" w:rsidRPr="00C5441F" w:rsidRDefault="007A188A">
      <w:pPr>
        <w:rPr>
          <w:sz w:val="22"/>
          <w:szCs w:val="22"/>
        </w:rPr>
      </w:pPr>
    </w:p>
    <w:p w14:paraId="2A18D90D" w14:textId="77777777" w:rsidR="007A188A" w:rsidRPr="00C5441F" w:rsidRDefault="007A188A">
      <w:pPr>
        <w:rPr>
          <w:sz w:val="22"/>
          <w:szCs w:val="22"/>
        </w:rPr>
      </w:pPr>
    </w:p>
    <w:sectPr w:rsidR="007A188A" w:rsidRPr="00C5441F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824">
    <w:abstractNumId w:val="11"/>
  </w:num>
  <w:num w:numId="2" w16cid:durableId="2131435161">
    <w:abstractNumId w:val="2"/>
  </w:num>
  <w:num w:numId="3" w16cid:durableId="565997910">
    <w:abstractNumId w:val="3"/>
  </w:num>
  <w:num w:numId="4" w16cid:durableId="1953440428">
    <w:abstractNumId w:val="9"/>
  </w:num>
  <w:num w:numId="5" w16cid:durableId="1254782029">
    <w:abstractNumId w:val="5"/>
  </w:num>
  <w:num w:numId="6" w16cid:durableId="398601751">
    <w:abstractNumId w:val="7"/>
  </w:num>
  <w:num w:numId="7" w16cid:durableId="1978023210">
    <w:abstractNumId w:val="6"/>
  </w:num>
  <w:num w:numId="8" w16cid:durableId="1656298645">
    <w:abstractNumId w:val="10"/>
  </w:num>
  <w:num w:numId="9" w16cid:durableId="1798792939">
    <w:abstractNumId w:val="1"/>
  </w:num>
  <w:num w:numId="10" w16cid:durableId="582182864">
    <w:abstractNumId w:val="4"/>
  </w:num>
  <w:num w:numId="11" w16cid:durableId="1423450388">
    <w:abstractNumId w:val="8"/>
  </w:num>
  <w:num w:numId="12" w16cid:durableId="144050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AF"/>
    <w:rsid w:val="00120EFC"/>
    <w:rsid w:val="001759C3"/>
    <w:rsid w:val="00193918"/>
    <w:rsid w:val="001D3A3F"/>
    <w:rsid w:val="001E3728"/>
    <w:rsid w:val="002036F7"/>
    <w:rsid w:val="00213836"/>
    <w:rsid w:val="00260590"/>
    <w:rsid w:val="00265D92"/>
    <w:rsid w:val="00283F2D"/>
    <w:rsid w:val="002A441B"/>
    <w:rsid w:val="002E080A"/>
    <w:rsid w:val="002F1C84"/>
    <w:rsid w:val="002F4853"/>
    <w:rsid w:val="00335C7B"/>
    <w:rsid w:val="00347695"/>
    <w:rsid w:val="00364061"/>
    <w:rsid w:val="00372B8C"/>
    <w:rsid w:val="003A5B27"/>
    <w:rsid w:val="003D1CF6"/>
    <w:rsid w:val="003D654A"/>
    <w:rsid w:val="00407391"/>
    <w:rsid w:val="00410A27"/>
    <w:rsid w:val="0043704B"/>
    <w:rsid w:val="00441691"/>
    <w:rsid w:val="00450D11"/>
    <w:rsid w:val="004B59EA"/>
    <w:rsid w:val="004F04B3"/>
    <w:rsid w:val="00571906"/>
    <w:rsid w:val="005B7F7E"/>
    <w:rsid w:val="005F773E"/>
    <w:rsid w:val="0061502F"/>
    <w:rsid w:val="0062353B"/>
    <w:rsid w:val="00642F7A"/>
    <w:rsid w:val="0066152C"/>
    <w:rsid w:val="006E250F"/>
    <w:rsid w:val="007211B3"/>
    <w:rsid w:val="007236AE"/>
    <w:rsid w:val="00734C09"/>
    <w:rsid w:val="007752C0"/>
    <w:rsid w:val="00795A7B"/>
    <w:rsid w:val="007A188A"/>
    <w:rsid w:val="007E28FC"/>
    <w:rsid w:val="0082202D"/>
    <w:rsid w:val="00A20F1E"/>
    <w:rsid w:val="00A767A4"/>
    <w:rsid w:val="00AA1384"/>
    <w:rsid w:val="00B01BEA"/>
    <w:rsid w:val="00B03F14"/>
    <w:rsid w:val="00B10A17"/>
    <w:rsid w:val="00B10CF1"/>
    <w:rsid w:val="00B6550C"/>
    <w:rsid w:val="00B7220C"/>
    <w:rsid w:val="00BB56F3"/>
    <w:rsid w:val="00BF1290"/>
    <w:rsid w:val="00C5441F"/>
    <w:rsid w:val="00D34880"/>
    <w:rsid w:val="00D57A3D"/>
    <w:rsid w:val="00D8252A"/>
    <w:rsid w:val="00DC0075"/>
    <w:rsid w:val="00DF7196"/>
    <w:rsid w:val="00E06ABD"/>
    <w:rsid w:val="00EA0E13"/>
    <w:rsid w:val="00EB19DA"/>
    <w:rsid w:val="00ED6B98"/>
    <w:rsid w:val="00F135CD"/>
    <w:rsid w:val="00F322BA"/>
    <w:rsid w:val="00F446AF"/>
    <w:rsid w:val="00F63BFD"/>
    <w:rsid w:val="00F82D83"/>
    <w:rsid w:val="00F83E5D"/>
    <w:rsid w:val="00FE686F"/>
    <w:rsid w:val="3A6C8524"/>
    <w:rsid w:val="74A0F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B32B7"/>
  <w15:docId w15:val="{8083D3D6-3901-466F-B2E4-411C1CBD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B03F14"/>
  </w:style>
  <w:style w:type="character" w:styleId="Hipercze">
    <w:name w:val="Hyperlink"/>
    <w:basedOn w:val="Domylnaczcionkaakapitu"/>
    <w:uiPriority w:val="99"/>
    <w:unhideWhenUsed/>
    <w:rsid w:val="00E06AB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6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1625A-E77C-472D-9CDA-FB1B2D4FC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Marcin Bukowski</cp:lastModifiedBy>
  <cp:revision>7</cp:revision>
  <dcterms:created xsi:type="dcterms:W3CDTF">2025-12-17T08:33:00Z</dcterms:created>
  <dcterms:modified xsi:type="dcterms:W3CDTF">2026-04-08T06:57:00Z</dcterms:modified>
</cp:coreProperties>
</file>